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73" w:rsidRDefault="007E0173" w:rsidP="007E0173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　　中国模架标准化工作起步较晚，加之宣传、贯彻和推广工作力度小，因此模架标准化落</w:t>
      </w:r>
      <w:proofErr w:type="gramStart"/>
      <w:r>
        <w:rPr>
          <w:sz w:val="18"/>
          <w:szCs w:val="18"/>
        </w:rPr>
        <w:t>後於</w:t>
      </w:r>
      <w:proofErr w:type="gramEnd"/>
      <w:r>
        <w:rPr>
          <w:sz w:val="18"/>
          <w:szCs w:val="18"/>
        </w:rPr>
        <w:t>生产，更落</w:t>
      </w:r>
      <w:proofErr w:type="gramStart"/>
      <w:r>
        <w:rPr>
          <w:sz w:val="18"/>
          <w:szCs w:val="18"/>
        </w:rPr>
        <w:t>後於</w:t>
      </w:r>
      <w:proofErr w:type="gramEnd"/>
      <w:r>
        <w:rPr>
          <w:sz w:val="18"/>
          <w:szCs w:val="18"/>
        </w:rPr>
        <w:t>世界上许多工业发达的国家。国外模具发达国家，如日本、美国、德国等，模具标准化工作已有近100年的历史，模具标准的制订、模架标准件的生产与供应，已形成了完善的体系。</w:t>
      </w:r>
    </w:p>
    <w:p w:rsidR="007E0173" w:rsidRDefault="007E0173" w:rsidP="007E0173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　　目前中国已有约2万家模架生产单位，模架生产有了很大发展，但与工业生产要求相比，尚很不适应，其中一个重要原因就是模架标准化程度和水平不高。</w:t>
      </w:r>
    </w:p>
    <w:p w:rsidR="007E0173" w:rsidRDefault="007E0173" w:rsidP="007E0173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　　中国模架标准化体系包括四大类标准，即：模具基础标准、模具工艺质量标准、模具零部件标准及与模具生产相关的技术标准。</w:t>
      </w:r>
    </w:p>
    <w:p w:rsidR="007E0173" w:rsidRDefault="007E0173" w:rsidP="007E0173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　　模具标准又可按模具主要分类分冲压模具标准、塑料注射模具标准、压铸模具标准、锻造模具标准、紧固件冷镦模具标准、拉丝模具标准、冷挤压模具标准、橡胶模具标准、玻璃制品模具和汽车冲模标准等十大类。</w:t>
      </w:r>
    </w:p>
    <w:p w:rsidR="00D83A59" w:rsidRPr="007E0173" w:rsidRDefault="007E0173">
      <w:bookmarkStart w:id="0" w:name="_GoBack"/>
      <w:bookmarkEnd w:id="0"/>
    </w:p>
    <w:sectPr w:rsidR="00D83A59" w:rsidRPr="007E01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E6"/>
    <w:rsid w:val="00644DE6"/>
    <w:rsid w:val="007E0173"/>
    <w:rsid w:val="00842830"/>
    <w:rsid w:val="00D9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1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>微软中国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2019-03-29T00:40:00Z</dcterms:created>
  <dcterms:modified xsi:type="dcterms:W3CDTF">2019-03-29T00:41:00Z</dcterms:modified>
</cp:coreProperties>
</file>